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A2472" w:rsidRDefault="005263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VERBALE N°39</w:t>
      </w:r>
    </w:p>
    <w:p w14:paraId="00000002" w14:textId="77777777" w:rsidR="00AA2472" w:rsidRDefault="005263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CONSULTA DEI RAGAZZI</w:t>
      </w:r>
    </w:p>
    <w:p w14:paraId="00000003" w14:textId="77777777" w:rsidR="00AA2472" w:rsidRDefault="005263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SCUOLA SECONDARIA DI PRIMO GRADO</w:t>
      </w:r>
    </w:p>
    <w:p w14:paraId="00000004" w14:textId="77777777" w:rsidR="00AA2472" w:rsidRDefault="005263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NOCETO</w:t>
      </w:r>
    </w:p>
    <w:p w14:paraId="00000005" w14:textId="77777777" w:rsidR="00AA2472" w:rsidRDefault="005263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</w:t>
      </w:r>
    </w:p>
    <w:p w14:paraId="00000006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giorno 25/5/2022, dalle ore 17:00 alle ore 18:30, presso il Teatro Moruzzi, in via Ignazio Silone si è incontrata l’assemblea ordinaria della Consulta dei Ragazzi, per discutere e deliberare del seguente</w:t>
      </w:r>
    </w:p>
    <w:p w14:paraId="00000007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AA2472" w:rsidRDefault="0052634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ORDINE DEL GIORNO</w:t>
      </w:r>
    </w:p>
    <w:p w14:paraId="00000009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AA2472" w:rsidRDefault="0052634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Spettacolo di fine anno</w:t>
      </w:r>
    </w:p>
    <w:p w14:paraId="0000000B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Sono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presenti:</w:t>
      </w:r>
    </w:p>
    <w:p w14:paraId="0000000D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VERDERI THAISIA SOFIA (vicesindaco)</w:t>
      </w:r>
    </w:p>
    <w:p w14:paraId="0000000F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NERI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GIACOMO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segretario)</w:t>
      </w:r>
    </w:p>
    <w:p w14:paraId="00000010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BARILLA EVELYN e FOTI FEDERICA (assessori alla creatività)</w:t>
      </w:r>
    </w:p>
    <w:p w14:paraId="00000011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SCAGLIONI PIETRO (assessore alla cultura)</w:t>
      </w:r>
    </w:p>
    <w:p w14:paraId="00000012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MARCUCCI RICCARDO (assessore allo sport)</w:t>
      </w:r>
    </w:p>
    <w:p w14:paraId="00000013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SPOGGI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FEDERICO  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BARBARI</w:t>
      </w:r>
      <w:r>
        <w:rPr>
          <w:rFonts w:ascii="Times New Roman" w:eastAsia="Times New Roman" w:hAnsi="Times New Roman" w:cs="Times New Roman"/>
          <w:sz w:val="28"/>
          <w:szCs w:val="28"/>
        </w:rPr>
        <w:t>NI PIETRO (assessori alle novità)</w:t>
      </w:r>
    </w:p>
    <w:p w14:paraId="00000014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TAUT ALEXANDRU (assessore alla stampa)</w:t>
      </w:r>
    </w:p>
    <w:p w14:paraId="00000015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TADDEI MARCELLO (assessore alla tecnologia)</w:t>
      </w:r>
    </w:p>
    <w:p w14:paraId="00000016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MARVASI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CECILIA(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assessore all’ambiente)</w:t>
      </w:r>
    </w:p>
    <w:p w14:paraId="00000017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BARANTANI NOEMI (assessore alla scuola)</w:t>
      </w:r>
    </w:p>
    <w:p w14:paraId="00000018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IACCARINO CHIARA (assessore agli scambi cultur</w:t>
      </w:r>
      <w:r>
        <w:rPr>
          <w:rFonts w:ascii="Times New Roman" w:eastAsia="Times New Roman" w:hAnsi="Times New Roman" w:cs="Times New Roman"/>
          <w:sz w:val="28"/>
          <w:szCs w:val="28"/>
        </w:rPr>
        <w:t>ali)</w:t>
      </w:r>
    </w:p>
    <w:p w14:paraId="00000019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è presente la professoressa:</w:t>
      </w:r>
    </w:p>
    <w:p w14:paraId="0000001A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Gabriella Grisenti</w:t>
      </w:r>
    </w:p>
    <w:p w14:paraId="0000001B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14:paraId="0000001D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14:paraId="00000020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00000022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Null’altro esserci da deliberare, il moderatore dichiara chiusa la riunione.</w:t>
      </w:r>
    </w:p>
    <w:p w14:paraId="00000024" w14:textId="77777777" w:rsidR="00AA2472" w:rsidRDefault="00AA247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AA2472" w:rsidRDefault="0052634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Il </w:t>
      </w:r>
      <w:r>
        <w:rPr>
          <w:rFonts w:ascii="Times New Roman" w:eastAsia="Times New Roman" w:hAnsi="Times New Roman" w:cs="Times New Roman"/>
          <w:sz w:val="28"/>
          <w:szCs w:val="28"/>
        </w:rPr>
        <w:t>segretario                                                       Il sindaco</w:t>
      </w:r>
    </w:p>
    <w:p w14:paraId="00000026" w14:textId="77777777" w:rsidR="00AA2472" w:rsidRDefault="00526347">
      <w:r>
        <w:rPr>
          <w:rFonts w:ascii="Times New Roman" w:eastAsia="Times New Roman" w:hAnsi="Times New Roman" w:cs="Times New Roman"/>
          <w:sz w:val="28"/>
          <w:szCs w:val="28"/>
        </w:rPr>
        <w:t>Giacomo Neri                                                    Marco Waldner</w:t>
      </w:r>
    </w:p>
    <w:sectPr w:rsidR="00AA24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20613"/>
    <w:multiLevelType w:val="multilevel"/>
    <w:tmpl w:val="7B363B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51102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472"/>
    <w:rsid w:val="00526347"/>
    <w:rsid w:val="00A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9DE5B-6EEB-41DC-A2C5-60FDB597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Gabriella Grisenti</cp:lastModifiedBy>
  <cp:revision>2</cp:revision>
  <dcterms:created xsi:type="dcterms:W3CDTF">2022-06-09T14:51:00Z</dcterms:created>
  <dcterms:modified xsi:type="dcterms:W3CDTF">2022-06-09T14:51:00Z</dcterms:modified>
</cp:coreProperties>
</file>